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
        <w:jc w:val="center"/>
      </w:pPr>
      <w:r>
        <w:rPr>
          <w:rFonts w:ascii="Times New Roman" w:cs="Times New Roman" w:eastAsia="Times New Roman" w:hAnsi="Times New Roman"/>
          <w:b/>
          <w:bCs/>
          <w:sz w:val="28"/>
          <w:szCs w:val="28"/>
        </w:rPr>
        <w:t xml:space="preserve">JUDUL ARTIKEL DITULIS RINGKAS, JELAS, DAN INFORMATIF, MAKSIMAL 15 KATA</w:t>
      </w:r>
    </w:p>
    <w:p>
      <w:pPr>
        <w:spacing w:after="200"/>
        <w:jc w:val="center"/>
      </w:pPr>
      <w:r>
        <w:rPr>
          <w:rFonts w:ascii="Times New Roman" w:cs="Times New Roman" w:eastAsia="Times New Roman" w:hAnsi="Times New Roman"/>
          <w:i/>
          <w:iCs/>
          <w:sz w:val="24"/>
          <w:szCs w:val="24"/>
        </w:rPr>
        <w:t xml:space="preserve">Judul dalam Bahasa Inggris Ditulis Miring dengan Huruf Kapital di Awal Kata</w:t>
      </w:r>
    </w:p>
    <w:p>
      <w:pPr>
        <w:jc w:val="center"/>
      </w:pPr>
      <w:r>
        <w:rPr>
          <w:rFonts w:ascii="Times New Roman" w:cs="Times New Roman" w:eastAsia="Times New Roman" w:hAnsi="Times New Roman"/>
        </w:rPr>
        <w:t xml:space="preserve">Nama Penulis Pertama</w:t>
      </w:r>
      <w:r>
        <w:rPr>
          <w:rFonts w:ascii="Times New Roman" w:cs="Times New Roman" w:eastAsia="Times New Roman" w:hAnsi="Times New Roman"/>
          <w:vertAlign w:val="superscript"/>
        </w:rPr>
        <w:t xml:space="preserve">1</w:t>
      </w:r>
      <w:r>
        <w:rPr>
          <w:rFonts w:ascii="Times New Roman" w:cs="Times New Roman" w:eastAsia="Times New Roman" w:hAnsi="Times New Roman"/>
        </w:rPr>
        <w:t xml:space="preserve">, Nama Penulis Kedua</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Nama Penulis Ketiga</w:t>
      </w:r>
      <w:r>
        <w:rPr>
          <w:rFonts w:ascii="Times New Roman" w:cs="Times New Roman" w:eastAsia="Times New Roman" w:hAnsi="Times New Roman"/>
          <w:vertAlign w:val="superscript"/>
        </w:rPr>
        <w:t xml:space="preserve">1</w:t>
      </w:r>
    </w:p>
    <w:p>
      <w:pPr>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Program Studi, Fakultas, Nama Institusi, Kota, Negara</w:t>
      </w:r>
    </w:p>
    <w:p>
      <w:pPr>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Program Studi, Fakultas, Nama Institusi, Kota, Negara</w:t>
      </w:r>
    </w:p>
    <w:p>
      <w:pPr>
        <w:spacing w:after="120"/>
        <w:jc w:val="center"/>
      </w:pPr>
      <w:r>
        <w:rPr>
          <w:rFonts w:ascii="Times New Roman" w:cs="Times New Roman" w:eastAsia="Times New Roman" w:hAnsi="Times New Roman"/>
          <w:sz w:val="20"/>
          <w:szCs w:val="20"/>
        </w:rPr>
        <w:t xml:space="preserve">Email penulis korespondensi: </w:t>
      </w:r>
      <w:r>
        <w:rPr>
          <w:rFonts w:ascii="Times New Roman" w:cs="Times New Roman" w:eastAsia="Times New Roman" w:hAnsi="Times New Roman"/>
          <w:color w:val="9E1B22"/>
          <w:sz w:val="20"/>
          <w:szCs w:val="20"/>
        </w:rPr>
        <w:t xml:space="preserve">nama@institusi.ac.id</w:t>
      </w:r>
    </w:p>
    <w:p>
      <w:pPr>
        <w:spacing w:after="200"/>
        <w:jc w:val="center"/>
      </w:pPr>
      <w:r>
        <w:rPr>
          <w:rFonts w:ascii="Times New Roman" w:cs="Times New Roman" w:eastAsia="Times New Roman" w:hAnsi="Times New Roman"/>
          <w:i/>
          <w:iCs/>
          <w:color w:val="9E1B22"/>
          <w:sz w:val="18"/>
          <w:szCs w:val="18"/>
        </w:rPr>
        <w:t xml:space="preserve">Saat mengirim naskah untuk ditelaah, hapus nama, afiliasi, dan email penulis dari berkas ini, lalu isi data penulis di formulir OJS. Data ini dikembalikan pada versi final.</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700"/>
        <w:gridCol w:w="6370"/>
      </w:tblGrid>
      <w:tr>
        <w:tc>
          <w:tcPr>
            <w:tcW w:type="dxa" w:w="2700"/>
            <w:tcBorders>
              <w:top w:val="single" w:color="000000" w:sz="6"/>
              <w:left w:val="none" w:color="FFFFFF" w:sz="0"/>
              <w:bottom w:val="single" w:color="000000" w:sz="6"/>
              <w:right w:val="none" w:color="FFFFFF" w:sz="0"/>
            </w:tcBorders>
            <w:shd w:fill="F3F3F3" w:color="auto" w:val="clear"/>
            <w:tcMar>
              <w:top w:type="dxa" w:w="80"/>
              <w:left w:type="dxa" w:w="120"/>
              <w:bottom w:type="dxa" w:w="80"/>
              <w:right w:type="dxa" w:w="120"/>
            </w:tcMar>
          </w:tcPr>
          <w:p>
            <w:r>
              <w:rPr>
                <w:rFonts w:ascii="Times New Roman" w:cs="Times New Roman" w:eastAsia="Times New Roman" w:hAnsi="Times New Roman"/>
                <w:b/>
                <w:bCs/>
                <w:color w:val="9E1B22"/>
                <w:sz w:val="18"/>
                <w:szCs w:val="18"/>
              </w:rPr>
              <w:t xml:space="preserve">Info Artikel</w:t>
            </w:r>
          </w:p>
          <w:p>
            <w:pPr>
              <w:spacing w:after="40"/>
            </w:pPr>
            <w:r>
              <w:rPr>
                <w:rFonts w:ascii="Times New Roman" w:cs="Times New Roman" w:eastAsia="Times New Roman" w:hAnsi="Times New Roman"/>
                <w:b/>
                <w:bCs/>
                <w:sz w:val="18"/>
                <w:szCs w:val="18"/>
              </w:rPr>
              <w:t xml:space="preserve">Diterima: </w:t>
            </w:r>
            <w:r>
              <w:rPr>
                <w:rFonts w:ascii="Times New Roman" w:cs="Times New Roman" w:eastAsia="Times New Roman" w:hAnsi="Times New Roman"/>
                <w:sz w:val="18"/>
                <w:szCs w:val="18"/>
              </w:rPr>
              <w:t xml:space="preserve">[diisi editor]</w:t>
            </w:r>
          </w:p>
          <w:p>
            <w:pPr>
              <w:spacing w:after="40"/>
            </w:pPr>
            <w:r>
              <w:rPr>
                <w:rFonts w:ascii="Times New Roman" w:cs="Times New Roman" w:eastAsia="Times New Roman" w:hAnsi="Times New Roman"/>
                <w:b/>
                <w:bCs/>
                <w:sz w:val="18"/>
                <w:szCs w:val="18"/>
              </w:rPr>
              <w:t xml:space="preserve">Direvisi: </w:t>
            </w:r>
            <w:r>
              <w:rPr>
                <w:rFonts w:ascii="Times New Roman" w:cs="Times New Roman" w:eastAsia="Times New Roman" w:hAnsi="Times New Roman"/>
                <w:sz w:val="18"/>
                <w:szCs w:val="18"/>
              </w:rPr>
              <w:t xml:space="preserve">[diisi editor]</w:t>
            </w:r>
          </w:p>
          <w:p>
            <w:pPr>
              <w:spacing w:after="40"/>
            </w:pPr>
            <w:r>
              <w:rPr>
                <w:rFonts w:ascii="Times New Roman" w:cs="Times New Roman" w:eastAsia="Times New Roman" w:hAnsi="Times New Roman"/>
                <w:b/>
                <w:bCs/>
                <w:sz w:val="18"/>
                <w:szCs w:val="18"/>
              </w:rPr>
              <w:t xml:space="preserve">Disetujui: </w:t>
            </w:r>
            <w:r>
              <w:rPr>
                <w:rFonts w:ascii="Times New Roman" w:cs="Times New Roman" w:eastAsia="Times New Roman" w:hAnsi="Times New Roman"/>
                <w:sz w:val="18"/>
                <w:szCs w:val="18"/>
              </w:rPr>
              <w:t xml:space="preserve">[diisi editor]</w:t>
            </w:r>
          </w:p>
          <w:p>
            <w:pPr>
              <w:spacing w:after="40"/>
            </w:pPr>
            <w:r>
              <w:rPr>
                <w:rFonts w:ascii="Times New Roman" w:cs="Times New Roman" w:eastAsia="Times New Roman" w:hAnsi="Times New Roman"/>
                <w:b/>
                <w:bCs/>
                <w:sz w:val="18"/>
                <w:szCs w:val="18"/>
              </w:rPr>
              <w:t xml:space="preserve">Terbit: </w:t>
            </w:r>
            <w:r>
              <w:rPr>
                <w:rFonts w:ascii="Times New Roman" w:cs="Times New Roman" w:eastAsia="Times New Roman" w:hAnsi="Times New Roman"/>
                <w:sz w:val="18"/>
                <w:szCs w:val="18"/>
              </w:rPr>
              <w:t xml:space="preserve">[diisi editor]</w:t>
            </w:r>
          </w:p>
        </w:tc>
        <w:tc>
          <w:tcPr>
            <w:tcW w:type="dxa" w:w="6370"/>
            <w:tcBorders>
              <w:top w:val="single" w:color="000000" w:sz="6"/>
              <w:left w:val="none" w:color="FFFFFF" w:sz="0"/>
              <w:bottom w:val="single" w:color="000000" w:sz="6"/>
              <w:right w:val="none" w:color="FFFFFF" w:sz="0"/>
            </w:tcBorders>
            <w:tcMar>
              <w:top w:type="dxa" w:w="80"/>
              <w:left w:type="dxa" w:w="120"/>
              <w:bottom w:type="dxa" w:w="80"/>
              <w:right w:type="dxa" w:w="120"/>
            </w:tcMar>
          </w:tcPr>
          <w:p>
            <w:pPr>
              <w:spacing w:after="60"/>
            </w:pPr>
            <w:r>
              <w:rPr>
                <w:rFonts w:ascii="Times New Roman" w:cs="Times New Roman" w:eastAsia="Times New Roman" w:hAnsi="Times New Roman"/>
                <w:b/>
                <w:bCs/>
                <w:sz w:val="20"/>
                <w:szCs w:val="20"/>
              </w:rPr>
              <w:t xml:space="preserve">Abstrak</w:t>
            </w:r>
          </w:p>
          <w:p>
            <w:pPr>
              <w:spacing w:after="80"/>
              <w:jc w:val="both"/>
            </w:pPr>
            <w:r>
              <w:rPr>
                <w:rFonts w:ascii="Times New Roman" w:cs="Times New Roman" w:eastAsia="Times New Roman" w:hAnsi="Times New Roman"/>
                <w:i/>
                <w:iCs/>
                <w:color w:val="595959"/>
                <w:sz w:val="20"/>
                <w:szCs w:val="20"/>
              </w:rPr>
              <w:t xml:space="preserve">Abstrak ditulis dalam satu paragraf, 150–250 kata, memuat tujuan penelitian, metode (desain, subjek, instrumen, analisis), hasil utama beserta angka penting, dan simpulan. Jangan mencantumkan rujukan, singkatan yang tidak dijelaskan, atau tabel di abstrak.</w:t>
            </w:r>
          </w:p>
          <w:p>
            <w:pPr>
              <w:spacing w:after="160"/>
            </w:pPr>
            <w:r>
              <w:rPr>
                <w:rFonts w:ascii="Times New Roman" w:cs="Times New Roman" w:eastAsia="Times New Roman" w:hAnsi="Times New Roman"/>
                <w:b/>
                <w:bCs/>
                <w:sz w:val="20"/>
                <w:szCs w:val="20"/>
              </w:rPr>
              <w:t xml:space="preserve">Kata kunci: </w:t>
            </w:r>
            <w:r>
              <w:rPr>
                <w:rFonts w:ascii="Times New Roman" w:cs="Times New Roman" w:eastAsia="Times New Roman" w:hAnsi="Times New Roman"/>
                <w:sz w:val="20"/>
                <w:szCs w:val="20"/>
              </w:rPr>
              <w:t xml:space="preserve">kata kunci 1; kata kunci 2; kata kunci 3 (3–5 kata kunci, urut abjad)</w:t>
            </w:r>
          </w:p>
          <w:p>
            <w:pPr>
              <w:spacing w:after="60"/>
            </w:pPr>
            <w:r>
              <w:rPr>
                <w:rFonts w:ascii="Times New Roman" w:cs="Times New Roman" w:eastAsia="Times New Roman" w:hAnsi="Times New Roman"/>
                <w:b/>
                <w:bCs/>
                <w:sz w:val="20"/>
                <w:szCs w:val="20"/>
              </w:rPr>
              <w:t xml:space="preserve">Abstract</w:t>
            </w:r>
          </w:p>
          <w:p>
            <w:pPr>
              <w:spacing w:after="80"/>
              <w:jc w:val="both"/>
            </w:pPr>
            <w:r>
              <w:rPr>
                <w:rFonts w:ascii="Times New Roman" w:cs="Times New Roman" w:eastAsia="Times New Roman" w:hAnsi="Times New Roman"/>
                <w:i/>
                <w:iCs/>
                <w:color w:val="595959"/>
                <w:sz w:val="20"/>
                <w:szCs w:val="20"/>
              </w:rPr>
              <w:t xml:space="preserve">The English abstract is a faithful translation of the Indonesian abstract above, 150–250 words, covering the purpose, method, main results, and conclusion.</w:t>
            </w:r>
          </w:p>
          <w:p>
            <w:r>
              <w:rPr>
                <w:rFonts w:ascii="Times New Roman" w:cs="Times New Roman" w:eastAsia="Times New Roman" w:hAnsi="Times New Roman"/>
                <w:b/>
                <w:bCs/>
                <w:sz w:val="20"/>
                <w:szCs w:val="20"/>
              </w:rPr>
              <w:t xml:space="preserve">Keywords: </w:t>
            </w:r>
            <w:r>
              <w:rPr>
                <w:rFonts w:ascii="Times New Roman" w:cs="Times New Roman" w:eastAsia="Times New Roman" w:hAnsi="Times New Roman"/>
                <w:sz w:val="20"/>
                <w:szCs w:val="20"/>
              </w:rPr>
              <w:t xml:space="preserve">keyword 1; keyword 2; keyword 3</w:t>
            </w:r>
          </w:p>
        </w:tc>
      </w:tr>
    </w:tbl>
    <w:p>
      <w:pPr>
        <w:pStyle w:val="Heading1"/>
      </w:pPr>
      <w:r>
        <w:rPr>
          <w:rFonts w:ascii="Times New Roman" w:cs="Times New Roman" w:eastAsia="Times New Roman" w:hAnsi="Times New Roman"/>
        </w:rPr>
        <w:t xml:space="preserve">Pendahuluan</w:t>
      </w:r>
    </w:p>
    <w:p>
      <w:pPr>
        <w:spacing w:after="120"/>
        <w:jc w:val="both"/>
      </w:pPr>
      <w:r>
        <w:rPr>
          <w:rFonts w:ascii="Times New Roman" w:cs="Times New Roman" w:eastAsia="Times New Roman" w:hAnsi="Times New Roman"/>
          <w:i/>
          <w:iCs/>
          <w:color w:val="595959"/>
        </w:rPr>
        <w:t xml:space="preserve">Hapus semua teks petunjuk bercetak miring abu-abu sebelum mengirim naskah. Naskah ditulis dengan Times New Roman 12 pt, spasi tunggal, kertas A4, margin 2,5 cm, panjang 4.000–7.000 kata termasuk daftar pustaka.</w:t>
      </w:r>
    </w:p>
    <w:p>
      <w:pPr>
        <w:spacing w:after="0"/>
        <w:ind w:firstLine="567"/>
        <w:jc w:val="both"/>
      </w:pPr>
      <w:r>
        <w:rPr>
          <w:rFonts w:ascii="Times New Roman" w:cs="Times New Roman" w:eastAsia="Times New Roman" w:hAnsi="Times New Roman"/>
        </w:rPr>
        <w:t xml:space="preserve">Pendahuluan menguraikan latar belakang masalah secara ringkas, didukung data dan rujukan terkini. Tunjukkan penelitian terdahulu yang relevan, kesenjangan penelitian (research gap) yang belum terjawab, kebaruan penelitian ini, serta tujuan penelitian pada paragraf terakhir. Sitasi ditulis dengan gaya APA edisi ke-7, misalnya (Penulis, 2023) atau Penulis dan Penulis (2022), dan dikelola dengan Mendeley atau Zotero.</w:t>
      </w:r>
    </w:p>
    <w:p>
      <w:pPr>
        <w:pStyle w:val="Heading1"/>
      </w:pPr>
      <w:r>
        <w:rPr>
          <w:rFonts w:ascii="Times New Roman" w:cs="Times New Roman" w:eastAsia="Times New Roman" w:hAnsi="Times New Roman"/>
        </w:rPr>
        <w:t xml:space="preserve">Metode</w:t>
      </w:r>
    </w:p>
    <w:p>
      <w:pPr>
        <w:spacing w:after="0"/>
        <w:ind w:firstLine="567"/>
        <w:jc w:val="both"/>
      </w:pPr>
      <w:r>
        <w:rPr>
          <w:rFonts w:ascii="Times New Roman" w:cs="Times New Roman" w:eastAsia="Times New Roman" w:hAnsi="Times New Roman"/>
        </w:rPr>
        <w:t xml:space="preserve">Jelaskan desain penelitian, waktu dan tempat, populasi dan sampel atau subjek penelitian beserta teknik penentuannya, instrumen dan uji kelayakannya, prosedur pengumpulan data, serta teknik analisis data. Uraian harus cukup rinci agar penelitian dapat diulang.</w:t>
      </w:r>
    </w:p>
    <w:p>
      <w:pPr>
        <w:spacing w:after="120"/>
        <w:jc w:val="both"/>
      </w:pPr>
      <w:r>
        <w:rPr>
          <w:rFonts w:ascii="Times New Roman" w:cs="Times New Roman" w:eastAsia="Times New Roman" w:hAnsi="Times New Roman"/>
          <w:i/>
          <w:iCs/>
          <w:color w:val="595959"/>
        </w:rPr>
        <w:t xml:space="preserve">Untuk tinjauan literatur sistematis: jelaskan basis data yang ditelusuri, kata kunci dan rentang tahun, kriteria inklusi dan eksklusi, jumlah artikel di setiap tahap seleksi (sertakan diagram PRISMA), dan cara sintesis data.</w:t>
      </w:r>
    </w:p>
    <w:p>
      <w:pPr>
        <w:pStyle w:val="Heading1"/>
      </w:pPr>
      <w:r>
        <w:rPr>
          <w:rFonts w:ascii="Times New Roman" w:cs="Times New Roman" w:eastAsia="Times New Roman" w:hAnsi="Times New Roman"/>
        </w:rPr>
        <w:t xml:space="preserve">Hasil dan Pembahasan</w:t>
      </w:r>
    </w:p>
    <w:p>
      <w:pPr>
        <w:pStyle w:val="Heading2"/>
      </w:pPr>
      <w:r>
        <w:rPr>
          <w:rFonts w:ascii="Times New Roman" w:cs="Times New Roman" w:eastAsia="Times New Roman" w:hAnsi="Times New Roman"/>
        </w:rPr>
        <w:t xml:space="preserve">Subjudul Hasil Pertama</w:t>
      </w:r>
    </w:p>
    <w:p>
      <w:pPr>
        <w:spacing w:after="0"/>
        <w:ind w:firstLine="567"/>
        <w:jc w:val="both"/>
      </w:pPr>
      <w:r>
        <w:rPr>
          <w:rFonts w:ascii="Times New Roman" w:cs="Times New Roman" w:eastAsia="Times New Roman" w:hAnsi="Times New Roman"/>
        </w:rPr>
        <w:t xml:space="preserve">Sajikan hasil secara berurutan sesuai tujuan penelitian. Rujuk setiap tabel dan gambar di dalam teks sebelum tabel atau gambar itu muncul, misalnya seperti terlihat pada Tabel 1.</w:t>
      </w:r>
    </w:p>
    <w:p>
      <w:pPr>
        <w:spacing w:after="60" w:before="120"/>
        <w:jc w:val="center"/>
      </w:pPr>
      <w:r>
        <w:rPr>
          <w:rFonts w:ascii="Times New Roman" w:cs="Times New Roman" w:eastAsia="Times New Roman" w:hAnsi="Times New Roman"/>
          <w:b/>
          <w:bCs/>
          <w:sz w:val="20"/>
          <w:szCs w:val="20"/>
        </w:rPr>
        <w:t xml:space="preserve">Tabel 1. Judul tabel ditulis di atas tabel</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2200"/>
        <w:gridCol w:w="2270"/>
      </w:tblGrid>
      <w:tr>
        <w:tc>
          <w:tcPr>
            <w:tcW w:type="dxa" w:w="2400"/>
            <w:tcBorders>
              <w:top w:val="single" w:color="000000" w:sz="6"/>
              <w:left w:val="none" w:color="FFFFFF" w:sz="0"/>
              <w:bottom w:val="single" w:color="000000" w:sz="6"/>
              <w:right w:val="none" w:color="FFFFFF" w:sz="0"/>
            </w:tcBorders>
            <w:tcMar>
              <w:top w:type="dxa" w:w="40"/>
              <w:left w:type="dxa" w:w="100"/>
              <w:bottom w:type="dxa" w:w="40"/>
              <w:right w:type="dxa" w:w="100"/>
            </w:tcMar>
          </w:tcPr>
          <w:p>
            <w:pPr>
              <w:jc w:val="left"/>
            </w:pPr>
            <w:r>
              <w:rPr>
                <w:rFonts w:ascii="Times New Roman" w:cs="Times New Roman" w:eastAsia="Times New Roman" w:hAnsi="Times New Roman"/>
                <w:b/>
                <w:bCs/>
                <w:sz w:val="20"/>
                <w:szCs w:val="20"/>
              </w:rPr>
              <w:t xml:space="preserve">Kelompok</w:t>
            </w:r>
          </w:p>
        </w:tc>
        <w:tc>
          <w:tcPr>
            <w:tcW w:type="dxa" w:w="2200"/>
            <w:tcBorders>
              <w:top w:val="single" w:color="000000" w:sz="6"/>
              <w:left w:val="none" w:color="FFFFFF" w:sz="0"/>
              <w:bottom w:val="single" w:color="000000" w:sz="6"/>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bCs/>
                <w:sz w:val="20"/>
                <w:szCs w:val="20"/>
              </w:rPr>
              <w:t xml:space="preserve">Rata-rata pretes</w:t>
            </w:r>
          </w:p>
        </w:tc>
        <w:tc>
          <w:tcPr>
            <w:tcW w:type="dxa" w:w="2200"/>
            <w:tcBorders>
              <w:top w:val="single" w:color="000000" w:sz="6"/>
              <w:left w:val="none" w:color="FFFFFF" w:sz="0"/>
              <w:bottom w:val="single" w:color="000000" w:sz="6"/>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bCs/>
                <w:sz w:val="20"/>
                <w:szCs w:val="20"/>
              </w:rPr>
              <w:t xml:space="preserve">Rata-rata postes</w:t>
            </w:r>
          </w:p>
        </w:tc>
        <w:tc>
          <w:tcPr>
            <w:tcW w:type="dxa" w:w="2270"/>
            <w:tcBorders>
              <w:top w:val="single" w:color="000000" w:sz="6"/>
              <w:left w:val="none" w:color="FFFFFF" w:sz="0"/>
              <w:bottom w:val="single" w:color="000000" w:sz="6"/>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bCs/>
                <w:sz w:val="20"/>
                <w:szCs w:val="20"/>
              </w:rPr>
              <w:t xml:space="preserve">Peningkatan</w:t>
            </w:r>
          </w:p>
        </w:tc>
      </w:tr>
      <w:tr>
        <w:tc>
          <w:tcPr>
            <w:tcW w:type="dxa" w:w="2400"/>
            <w:tcBorders>
              <w:top w:val="none" w:color="FFFFFF" w:sz="0"/>
              <w:left w:val="none" w:color="FFFFFF" w:sz="0"/>
              <w:bottom w:val="none" w:color="FFFFFF" w:sz="0"/>
              <w:right w:val="none" w:color="FFFFFF" w:sz="0"/>
            </w:tcBorders>
            <w:tcMar>
              <w:top w:type="dxa" w:w="40"/>
              <w:left w:type="dxa" w:w="100"/>
              <w:bottom w:type="dxa" w:w="40"/>
              <w:right w:type="dxa" w:w="100"/>
            </w:tcMar>
          </w:tcPr>
          <w:p>
            <w:pPr>
              <w:jc w:val="left"/>
            </w:pPr>
            <w:r>
              <w:rPr>
                <w:rFonts w:ascii="Times New Roman" w:cs="Times New Roman" w:eastAsia="Times New Roman" w:hAnsi="Times New Roman"/>
                <w:b w:val="false"/>
                <w:bCs w:val="false"/>
                <w:sz w:val="20"/>
                <w:szCs w:val="20"/>
              </w:rPr>
              <w:t xml:space="preserve">Eksperimen</w:t>
            </w:r>
          </w:p>
        </w:tc>
        <w:tc>
          <w:tcPr>
            <w:tcW w:type="dxa" w:w="2200"/>
            <w:tcBorders>
              <w:top w:val="none" w:color="FFFFFF" w:sz="0"/>
              <w:left w:val="none" w:color="FFFFFF" w:sz="0"/>
              <w:bottom w:val="none" w:color="FFFFFF" w:sz="0"/>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val="false"/>
                <w:bCs w:val="false"/>
                <w:sz w:val="20"/>
                <w:szCs w:val="20"/>
              </w:rPr>
              <w:t xml:space="preserve">62,40</w:t>
            </w:r>
          </w:p>
        </w:tc>
        <w:tc>
          <w:tcPr>
            <w:tcW w:type="dxa" w:w="2200"/>
            <w:tcBorders>
              <w:top w:val="none" w:color="FFFFFF" w:sz="0"/>
              <w:left w:val="none" w:color="FFFFFF" w:sz="0"/>
              <w:bottom w:val="none" w:color="FFFFFF" w:sz="0"/>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val="false"/>
                <w:bCs w:val="false"/>
                <w:sz w:val="20"/>
                <w:szCs w:val="20"/>
              </w:rPr>
              <w:t xml:space="preserve">81,25</w:t>
            </w:r>
          </w:p>
        </w:tc>
        <w:tc>
          <w:tcPr>
            <w:tcW w:type="dxa" w:w="2270"/>
            <w:tcBorders>
              <w:top w:val="none" w:color="FFFFFF" w:sz="0"/>
              <w:left w:val="none" w:color="FFFFFF" w:sz="0"/>
              <w:bottom w:val="none" w:color="FFFFFF" w:sz="0"/>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val="false"/>
                <w:bCs w:val="false"/>
                <w:sz w:val="20"/>
                <w:szCs w:val="20"/>
              </w:rPr>
              <w:t xml:space="preserve">18,85</w:t>
            </w:r>
          </w:p>
        </w:tc>
      </w:tr>
      <w:tr>
        <w:tc>
          <w:tcPr>
            <w:tcW w:type="dxa" w:w="2400"/>
            <w:tcBorders>
              <w:top w:val="none" w:color="FFFFFF" w:sz="0"/>
              <w:left w:val="none" w:color="FFFFFF" w:sz="0"/>
              <w:bottom w:val="single" w:color="000000" w:sz="6"/>
              <w:right w:val="none" w:color="FFFFFF" w:sz="0"/>
            </w:tcBorders>
            <w:tcMar>
              <w:top w:type="dxa" w:w="40"/>
              <w:left w:type="dxa" w:w="100"/>
              <w:bottom w:type="dxa" w:w="40"/>
              <w:right w:type="dxa" w:w="100"/>
            </w:tcMar>
          </w:tcPr>
          <w:p>
            <w:pPr>
              <w:jc w:val="left"/>
            </w:pPr>
            <w:r>
              <w:rPr>
                <w:rFonts w:ascii="Times New Roman" w:cs="Times New Roman" w:eastAsia="Times New Roman" w:hAnsi="Times New Roman"/>
                <w:b w:val="false"/>
                <w:bCs w:val="false"/>
                <w:sz w:val="20"/>
                <w:szCs w:val="20"/>
              </w:rPr>
              <w:t xml:space="preserve">Kontrol</w:t>
            </w:r>
          </w:p>
        </w:tc>
        <w:tc>
          <w:tcPr>
            <w:tcW w:type="dxa" w:w="2200"/>
            <w:tcBorders>
              <w:top w:val="none" w:color="FFFFFF" w:sz="0"/>
              <w:left w:val="none" w:color="FFFFFF" w:sz="0"/>
              <w:bottom w:val="single" w:color="000000" w:sz="6"/>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val="false"/>
                <w:bCs w:val="false"/>
                <w:sz w:val="20"/>
                <w:szCs w:val="20"/>
              </w:rPr>
              <w:t xml:space="preserve">61,90</w:t>
            </w:r>
          </w:p>
        </w:tc>
        <w:tc>
          <w:tcPr>
            <w:tcW w:type="dxa" w:w="2200"/>
            <w:tcBorders>
              <w:top w:val="none" w:color="FFFFFF" w:sz="0"/>
              <w:left w:val="none" w:color="FFFFFF" w:sz="0"/>
              <w:bottom w:val="single" w:color="000000" w:sz="6"/>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val="false"/>
                <w:bCs w:val="false"/>
                <w:sz w:val="20"/>
                <w:szCs w:val="20"/>
              </w:rPr>
              <w:t xml:space="preserve">70,10</w:t>
            </w:r>
          </w:p>
        </w:tc>
        <w:tc>
          <w:tcPr>
            <w:tcW w:type="dxa" w:w="2270"/>
            <w:tcBorders>
              <w:top w:val="none" w:color="FFFFFF" w:sz="0"/>
              <w:left w:val="none" w:color="FFFFFF" w:sz="0"/>
              <w:bottom w:val="single" w:color="000000" w:sz="6"/>
              <w:right w:val="none" w:color="FFFFFF" w:sz="0"/>
            </w:tcBorders>
            <w:tcMar>
              <w:top w:type="dxa" w:w="40"/>
              <w:left w:type="dxa" w:w="100"/>
              <w:bottom w:type="dxa" w:w="40"/>
              <w:right w:type="dxa" w:w="100"/>
            </w:tcMar>
          </w:tcPr>
          <w:p>
            <w:pPr>
              <w:jc w:val="center"/>
            </w:pPr>
            <w:r>
              <w:rPr>
                <w:rFonts w:ascii="Times New Roman" w:cs="Times New Roman" w:eastAsia="Times New Roman" w:hAnsi="Times New Roman"/>
                <w:b w:val="false"/>
                <w:bCs w:val="false"/>
                <w:sz w:val="20"/>
                <w:szCs w:val="20"/>
              </w:rPr>
              <w:t xml:space="preserve">8,20</w:t>
            </w:r>
          </w:p>
        </w:tc>
      </w:tr>
    </w:tbl>
    <w:p>
      <w:pPr>
        <w:spacing w:after="160" w:before="60"/>
      </w:pPr>
      <w:r>
        <w:rPr>
          <w:rFonts w:ascii="Times New Roman" w:cs="Times New Roman" w:eastAsia="Times New Roman" w:hAnsi="Times New Roman"/>
          <w:i/>
          <w:iCs/>
          <w:color w:val="595959"/>
          <w:sz w:val="18"/>
          <w:szCs w:val="18"/>
        </w:rPr>
        <w:t xml:space="preserve">Sumber: data penelitian (contoh angka, ganti dengan data Anda).</w:t>
      </w:r>
    </w:p>
    <w:p>
      <w:pPr>
        <w:spacing w:after="120"/>
        <w:jc w:val="both"/>
      </w:pPr>
      <w:r>
        <w:rPr>
          <w:rFonts w:ascii="Times New Roman" w:cs="Times New Roman" w:eastAsia="Times New Roman" w:hAnsi="Times New Roman"/>
          <w:i/>
          <w:iCs/>
          <w:color w:val="595959"/>
        </w:rPr>
        <w:t xml:space="preserve">Tabel hanya memakai garis horizontal, tanpa garis vertikal. Gambar diletakkan di tengah dengan resolusi minimal 300 dpi; judul gambar ditulis di bawah gambar, misalnya "Gambar 1. Judul gambar".</w:t>
      </w:r>
    </w:p>
    <w:p>
      <w:pPr>
        <w:pStyle w:val="Heading2"/>
      </w:pPr>
      <w:r>
        <w:rPr>
          <w:rFonts w:ascii="Times New Roman" w:cs="Times New Roman" w:eastAsia="Times New Roman" w:hAnsi="Times New Roman"/>
        </w:rPr>
        <w:t xml:space="preserve">Pembahasan</w:t>
      </w:r>
    </w:p>
    <w:p>
      <w:pPr>
        <w:spacing w:after="0"/>
        <w:ind w:firstLine="567"/>
        <w:jc w:val="both"/>
      </w:pPr>
      <w:r>
        <w:rPr>
          <w:rFonts w:ascii="Times New Roman" w:cs="Times New Roman" w:eastAsia="Times New Roman" w:hAnsi="Times New Roman"/>
        </w:rPr>
        <w:t xml:space="preserve">Bahas makna temuan: mengapa hasil demikian, bagaimana perbandingannya dengan penelitian sebelumnya, apa implikasinya bagi teori dan praktik pendidikan, serta keterbatasan penelitian. Hindari mengulang angka hasil tanpa interpretasi.</w:t>
      </w:r>
    </w:p>
    <w:p>
      <w:pPr>
        <w:pStyle w:val="Heading1"/>
      </w:pPr>
      <w:r>
        <w:rPr>
          <w:rFonts w:ascii="Times New Roman" w:cs="Times New Roman" w:eastAsia="Times New Roman" w:hAnsi="Times New Roman"/>
        </w:rPr>
        <w:t xml:space="preserve">Simpulan</w:t>
      </w:r>
    </w:p>
    <w:p>
      <w:pPr>
        <w:spacing w:after="0"/>
        <w:ind w:firstLine="567"/>
        <w:jc w:val="both"/>
      </w:pPr>
      <w:r>
        <w:rPr>
          <w:rFonts w:ascii="Times New Roman" w:cs="Times New Roman" w:eastAsia="Times New Roman" w:hAnsi="Times New Roman"/>
        </w:rPr>
        <w:t xml:space="preserve">Simpulan menjawab tujuan penelitian dalam satu atau dua paragraf, tanpa poin-poin dan tanpa rujukan. Tambahkan saran yang bersumber dari temuan penelitian.</w:t>
      </w:r>
    </w:p>
    <w:p>
      <w:pPr>
        <w:pStyle w:val="Heading1"/>
      </w:pPr>
      <w:r>
        <w:rPr>
          <w:rFonts w:ascii="Times New Roman" w:cs="Times New Roman" w:eastAsia="Times New Roman" w:hAnsi="Times New Roman"/>
        </w:rPr>
        <w:t xml:space="preserve">Pernyataan Etik</w:t>
      </w:r>
    </w:p>
    <w:p>
      <w:pPr>
        <w:spacing w:after="120"/>
        <w:jc w:val="both"/>
      </w:pPr>
      <w:r>
        <w:rPr>
          <w:rFonts w:ascii="Times New Roman" w:cs="Times New Roman" w:eastAsia="Times New Roman" w:hAnsi="Times New Roman"/>
          <w:i/>
          <w:iCs/>
          <w:color w:val="595959"/>
        </w:rPr>
        <w:t xml:space="preserve">Wajib untuk penelitian yang melibatkan manusia (siswa, guru, mahasiswa, responden). Tuliskan nomor dan tahun persetujuan etik (ethical clearance) dari komisi etik, misalnya "Penelitian ini telah disetujui Komisi Etik [nama lembaga] dengan nomor [nomor] tahun [tahun]". Bila tidak ada persetujuan komisi etik, nyatakan bahwa penelitian mematuhi prinsip etik penelitian dan bahwa peserta, atau wali bagi peserta di bawah umur, telah memberikan persetujuan. Tulis "Tidak berlaku" untuk kajian pustaka.</w:t>
      </w:r>
    </w:p>
    <w:p>
      <w:pPr>
        <w:pStyle w:val="Heading1"/>
      </w:pPr>
      <w:r>
        <w:rPr>
          <w:rFonts w:ascii="Times New Roman" w:cs="Times New Roman" w:eastAsia="Times New Roman" w:hAnsi="Times New Roman"/>
        </w:rPr>
        <w:t xml:space="preserve">Ucapan Terima Kasih</w:t>
      </w:r>
    </w:p>
    <w:p>
      <w:pPr>
        <w:spacing w:after="120"/>
        <w:jc w:val="both"/>
      </w:pPr>
      <w:r>
        <w:rPr>
          <w:rFonts w:ascii="Times New Roman" w:cs="Times New Roman" w:eastAsia="Times New Roman" w:hAnsi="Times New Roman"/>
          <w:i/>
          <w:iCs/>
          <w:color w:val="595959"/>
        </w:rPr>
        <w:t xml:space="preserve">Opsional. Sebutkan pemberi dana penelitian beserta nomor kontrak, serta pihak yang membantu tetapi tidak memenuhi kriteria sebagai penulis.</w:t>
      </w:r>
    </w:p>
    <w:p>
      <w:pPr>
        <w:pStyle w:val="Heading1"/>
      </w:pPr>
      <w:r>
        <w:rPr>
          <w:rFonts w:ascii="Times New Roman" w:cs="Times New Roman" w:eastAsia="Times New Roman" w:hAnsi="Times New Roman"/>
        </w:rPr>
        <w:t xml:space="preserve">Pernyataan Penggunaan AI</w:t>
      </w:r>
    </w:p>
    <w:p>
      <w:pPr>
        <w:spacing w:after="120"/>
        <w:jc w:val="both"/>
      </w:pPr>
      <w:r>
        <w:rPr>
          <w:rFonts w:ascii="Times New Roman" w:cs="Times New Roman" w:eastAsia="Times New Roman" w:hAnsi="Times New Roman"/>
          <w:i/>
          <w:iCs/>
          <w:color w:val="595959"/>
        </w:rPr>
        <w:t xml:space="preserve">Wajib diisi bila penulis memakai alat AI generatif dalam penulisan atau analisis: sebutkan nama alat dan untuk apa dipakai. Tulis "Tidak ada" bila tidak memakai. AI tidak dapat dicantumkan sebagai penulis.</w:t>
      </w:r>
    </w:p>
    <w:p>
      <w:pPr>
        <w:pStyle w:val="Heading1"/>
      </w:pPr>
      <w:r>
        <w:rPr>
          <w:rFonts w:ascii="Times New Roman" w:cs="Times New Roman" w:eastAsia="Times New Roman" w:hAnsi="Times New Roman"/>
        </w:rPr>
        <w:t xml:space="preserve">Daftar Pustaka</w:t>
      </w:r>
    </w:p>
    <w:p>
      <w:pPr>
        <w:spacing w:after="120"/>
        <w:jc w:val="both"/>
      </w:pPr>
      <w:r>
        <w:rPr>
          <w:rFonts w:ascii="Times New Roman" w:cs="Times New Roman" w:eastAsia="Times New Roman" w:hAnsi="Times New Roman"/>
          <w:i/>
          <w:iCs/>
          <w:color w:val="595959"/>
        </w:rPr>
        <w:t xml:space="preserve">Minimal 20 rujukan, 80% di antaranya artikel jurnal terbitan 10 tahun terakhir. Gunakan gaya APA edisi ke-7, urut abjad, dengan DOI bila tersedia. Semua sumber yang dikutip harus ada di daftar pustaka, dan sebaliknya. Contoh format (ganti dengan rujukan Anda):</w:t>
      </w:r>
    </w:p>
    <w:p>
      <w:pPr>
        <w:spacing w:after="80"/>
        <w:ind w:left="567" w:hanging="567"/>
        <w:jc w:val="left"/>
      </w:pPr>
      <w:r>
        <w:rPr>
          <w:rFonts w:ascii="Times New Roman" w:cs="Times New Roman" w:eastAsia="Times New Roman" w:hAnsi="Times New Roman"/>
          <w:sz w:val="22"/>
          <w:szCs w:val="22"/>
        </w:rPr>
        <w:t xml:space="preserve">Penulis, A. A., &amp; Penulis, B. B. (2023). Judul artikel jurnal ditulis dengan huruf kapital hanya di awal kalimat. </w:t>
      </w:r>
      <w:r>
        <w:rPr>
          <w:rFonts w:ascii="Times New Roman" w:cs="Times New Roman" w:eastAsia="Times New Roman" w:hAnsi="Times New Roman"/>
          <w:i/>
          <w:iCs/>
          <w:sz w:val="22"/>
          <w:szCs w:val="22"/>
        </w:rPr>
        <w:t xml:space="preserve">Nama Jurnal</w:t>
      </w:r>
      <w:r>
        <w:rPr>
          <w:rFonts w:ascii="Times New Roman" w:cs="Times New Roman" w:eastAsia="Times New Roman" w:hAnsi="Times New Roman"/>
          <w:sz w:val="22"/>
          <w:szCs w:val="22"/>
        </w:rPr>
        <w:t xml:space="preserve">, </w:t>
      </w:r>
      <w:r>
        <w:rPr>
          <w:rFonts w:ascii="Times New Roman" w:cs="Times New Roman" w:eastAsia="Times New Roman" w:hAnsi="Times New Roman"/>
          <w:i/>
          <w:iCs/>
          <w:sz w:val="22"/>
          <w:szCs w:val="22"/>
        </w:rPr>
        <w:t xml:space="preserve">12</w:t>
      </w:r>
      <w:r>
        <w:rPr>
          <w:rFonts w:ascii="Times New Roman" w:cs="Times New Roman" w:eastAsia="Times New Roman" w:hAnsi="Times New Roman"/>
          <w:sz w:val="22"/>
          <w:szCs w:val="22"/>
        </w:rPr>
        <w:t xml:space="preserve">(2), 45–60. https://doi.org/10.xxxx/xxxxx</w:t>
      </w:r>
    </w:p>
    <w:p>
      <w:pPr>
        <w:spacing w:after="80"/>
        <w:ind w:left="567" w:hanging="567"/>
        <w:jc w:val="left"/>
      </w:pPr>
      <w:r>
        <w:rPr>
          <w:rFonts w:ascii="Times New Roman" w:cs="Times New Roman" w:eastAsia="Times New Roman" w:hAnsi="Times New Roman"/>
          <w:sz w:val="22"/>
          <w:szCs w:val="22"/>
        </w:rPr>
        <w:t xml:space="preserve">Penulis, C. C. (2021). </w:t>
      </w:r>
      <w:r>
        <w:rPr>
          <w:rFonts w:ascii="Times New Roman" w:cs="Times New Roman" w:eastAsia="Times New Roman" w:hAnsi="Times New Roman"/>
          <w:i/>
          <w:iCs/>
          <w:sz w:val="22"/>
          <w:szCs w:val="22"/>
        </w:rPr>
        <w:t xml:space="preserve">Judul buku ditulis miring dengan huruf kapital di awal kalimat</w:t>
      </w:r>
      <w:r>
        <w:rPr>
          <w:rFonts w:ascii="Times New Roman" w:cs="Times New Roman" w:eastAsia="Times New Roman" w:hAnsi="Times New Roman"/>
          <w:sz w:val="22"/>
          <w:szCs w:val="22"/>
        </w:rPr>
        <w:t xml:space="preserve"> (Edisi ke-2). Nama Penerbit.</w:t>
      </w:r>
    </w:p>
    <w:p>
      <w:pPr>
        <w:spacing w:after="80"/>
        <w:ind w:left="567" w:hanging="567"/>
        <w:jc w:val="left"/>
      </w:pPr>
      <w:r>
        <w:rPr>
          <w:rFonts w:ascii="Times New Roman" w:cs="Times New Roman" w:eastAsia="Times New Roman" w:hAnsi="Times New Roman"/>
          <w:sz w:val="22"/>
          <w:szCs w:val="22"/>
        </w:rPr>
        <w:t xml:space="preserve">Penulis, D. D., Penulis, E. E., &amp; Penulis, F. F. (2022). Judul bab dalam buku suntingan. Dalam G. G. Penyunting (Ed.), </w:t>
      </w:r>
      <w:r>
        <w:rPr>
          <w:rFonts w:ascii="Times New Roman" w:cs="Times New Roman" w:eastAsia="Times New Roman" w:hAnsi="Times New Roman"/>
          <w:i/>
          <w:iCs/>
          <w:sz w:val="22"/>
          <w:szCs w:val="22"/>
        </w:rPr>
        <w:t xml:space="preserve">Judul buku suntingan</w:t>
      </w:r>
      <w:r>
        <w:rPr>
          <w:rFonts w:ascii="Times New Roman" w:cs="Times New Roman" w:eastAsia="Times New Roman" w:hAnsi="Times New Roman"/>
          <w:sz w:val="22"/>
          <w:szCs w:val="22"/>
        </w:rPr>
        <w:t xml:space="preserve"> (hlm. 10–25). Nama Penerbit.</w:t>
      </w:r>
    </w:p>
    <w:p>
      <w:pPr>
        <w:spacing w:after="80"/>
        <w:ind w:left="567" w:hanging="567"/>
        <w:jc w:val="left"/>
      </w:pPr>
      <w:r>
        <w:rPr>
          <w:rFonts w:ascii="Times New Roman" w:cs="Times New Roman" w:eastAsia="Times New Roman" w:hAnsi="Times New Roman"/>
          <w:sz w:val="22"/>
          <w:szCs w:val="22"/>
        </w:rPr>
        <w:t xml:space="preserve">Nama Lembaga. (2024). </w:t>
      </w:r>
      <w:r>
        <w:rPr>
          <w:rFonts w:ascii="Times New Roman" w:cs="Times New Roman" w:eastAsia="Times New Roman" w:hAnsi="Times New Roman"/>
          <w:i/>
          <w:iCs/>
          <w:sz w:val="22"/>
          <w:szCs w:val="22"/>
        </w:rPr>
        <w:t xml:space="preserve">Judul laporan atau dokumen kebijakan</w:t>
      </w:r>
      <w:r>
        <w:rPr>
          <w:rFonts w:ascii="Times New Roman" w:cs="Times New Roman" w:eastAsia="Times New Roman" w:hAnsi="Times New Roman"/>
          <w:sz w:val="22"/>
          <w:szCs w:val="22"/>
        </w:rPr>
        <w:t xml:space="preserve">. https://alamat-situs.go.id/dokumen</w:t>
      </w:r>
    </w:p>
    <w:sectPr>
      <w:headerReference w:type="default" r:id="rId6"/>
      <w:footerReference w:type="default" r:id="rId7"/>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pPr>
    <w:r>
      <w:rPr>
        <w:rFonts w:ascii="Times New Roman" w:cs="Times New Roman" w:eastAsia="Times New Roman" w:hAnsi="Times New Roman"/>
        <w:color w:val="595959"/>
        <w:sz w:val="16"/>
        <w:szCs w:val="16"/>
      </w:rPr>
      <w:t xml:space="preserve">Artikel akses terbuka di bawah lisensi CC BY 4.0</w:t>
    </w:r>
    <w:r>
      <w:rPr>
        <w:rFonts w:ascii="Times New Roman" w:cs="Times New Roman" w:eastAsia="Times New Roman" w:hAnsi="Times New Roman"/>
        <w:sz w:val="18"/>
        <w:szCs w:val="18"/>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E1B22" w:sz="6" w:space="2"/>
      </w:pBdr>
      <w:tabs>
        <w:tab w:val="right" w:pos="9070"/>
      </w:tabs>
    </w:pPr>
    <w:r>
      <w:rPr>
        <w:rFonts w:ascii="Times New Roman" w:cs="Times New Roman" w:eastAsia="Times New Roman" w:hAnsi="Times New Roman"/>
        <w:b/>
        <w:bCs/>
        <w:color w:val="9E1B22"/>
        <w:sz w:val="18"/>
        <w:szCs w:val="18"/>
      </w:rPr>
      <w:t xml:space="preserve">Jurnal Ilmiah Pena (JIP)</w:t>
    </w:r>
    <w:r>
      <w:rPr>
        <w:rFonts w:ascii="Times New Roman" w:cs="Times New Roman" w:eastAsia="Times New Roman" w:hAnsi="Times New Roman"/>
        <w:sz w:val="18"/>
        <w:szCs w:val="18"/>
      </w:rPr>
      <w:t xml:space="preserve">	Vol. [X] No. [X], [Bulan Tahun], hlm. [xx–xx]</w:t>
    </w:r>
  </w:p>
  <w:p>
    <w:pPr>
      <w:spacing w:after="120"/>
    </w:pPr>
    <w:r>
      <w:rPr>
        <w:rFonts w:ascii="Times New Roman" w:cs="Times New Roman" w:eastAsia="Times New Roman" w:hAnsi="Times New Roman"/>
        <w:color w:val="595959"/>
        <w:sz w:val="16"/>
        <w:szCs w:val="16"/>
      </w:rPr>
      <w:t xml:space="preserve">p-ISSN 2089-8118 | e-ISSN 2580-6998 | DOI: https://doi.org/10.54776/[diisi editor]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4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caps/>
      <w:sz w:val="24"/>
      <w:szCs w:val="24"/>
    </w:rPr>
  </w:style>
  <w:style w:type="paragraph" w:styleId="Heading2">
    <w:name w:val="Heading 2"/>
    <w:basedOn w:val="Normal"/>
    <w:next w:val="Normal"/>
    <w:qFormat/>
    <w:pPr>
      <w:spacing w:after="80" w:before="180"/>
      <w:outlineLvl w:val="1"/>
    </w:pPr>
    <w:rPr>
      <w:rFonts w:ascii="Times New Roman" w:cs="Times New Roman" w:eastAsia="Times New Roman" w:hAnsi="Times New Roman"/>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Naskah Jurnal Ilmiah Pena</dc:title>
  <dc:creator>Jurnal Ilmiah Pena</dc:creator>
  <cp:lastModifiedBy>Un-named</cp:lastModifiedBy>
  <cp:revision>1</cp:revision>
  <dcterms:created xsi:type="dcterms:W3CDTF">2026-10-28T09:23:58.241Z</dcterms:created>
  <dcterms:modified xsi:type="dcterms:W3CDTF">2026-10-28T09:23:58.247Z</dcterms:modified>
</cp:coreProperties>
</file>

<file path=docProps/custom.xml><?xml version="1.0" encoding="utf-8"?>
<Properties xmlns="http://schemas.openxmlformats.org/officeDocument/2006/custom-properties" xmlns:vt="http://schemas.openxmlformats.org/officeDocument/2006/docPropsVTypes"/>
</file>